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0" w:rsidRDefault="006E7B50" w:rsidP="006E7B50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>
        <w:rPr>
          <w:rFonts w:ascii="Tahoma" w:hAnsi="Tahoma" w:cs="B Titr" w:hint="cs"/>
          <w:sz w:val="28"/>
          <w:szCs w:val="28"/>
          <w:rtl/>
        </w:rPr>
        <w:t xml:space="preserve">   </w:t>
      </w:r>
      <w:r>
        <w:rPr>
          <w:rStyle w:val="Strong"/>
          <w:rFonts w:ascii="Tahoma" w:hAnsi="Tahoma" w:cs="B Titr"/>
          <w:sz w:val="28"/>
          <w:szCs w:val="28"/>
        </w:rPr>
        <w:t>2</w:t>
      </w:r>
      <w:r>
        <w:rPr>
          <w:rStyle w:val="Strong"/>
          <w:rFonts w:ascii="Tahoma" w:hAnsi="Tahoma" w:cs="B Titr" w:hint="cs"/>
          <w:sz w:val="28"/>
          <w:szCs w:val="28"/>
          <w:rtl/>
        </w:rPr>
        <w:t xml:space="preserve">   - جامعه پذيری</w:t>
      </w:r>
      <w:r>
        <w:rPr>
          <w:rStyle w:val="Strong"/>
          <w:rFonts w:ascii="Tahoma" w:hAnsi="Tahoma" w:cs="B Titr"/>
          <w:sz w:val="28"/>
          <w:szCs w:val="28"/>
        </w:rPr>
        <w:t xml:space="preserve"> socialization </w:t>
      </w:r>
    </w:p>
    <w:p w:rsidR="006E7B50" w:rsidRDefault="006E7B50" w:rsidP="006E7B50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sz w:val="28"/>
          <w:szCs w:val="28"/>
        </w:rPr>
        <w:t xml:space="preserve">  </w:t>
      </w:r>
      <w:r>
        <w:rPr>
          <w:rFonts w:ascii="Tahoma" w:hAnsi="Tahoma" w:cs="B Nazanin" w:hint="cs"/>
          <w:sz w:val="28"/>
          <w:szCs w:val="28"/>
          <w:rtl/>
        </w:rPr>
        <w:t>جامعه پذيری فرايند موجوديت انسان اجتماعی يا به عبارت ديگرفرايند"انسانيت</w:t>
      </w:r>
      <w:r>
        <w:rPr>
          <w:rFonts w:ascii="Tahoma" w:hAnsi="Tahoma" w:cs="B Nazanin"/>
          <w:sz w:val="28"/>
          <w:szCs w:val="28"/>
        </w:rPr>
        <w:t xml:space="preserve">" </w:t>
      </w:r>
      <w:r>
        <w:rPr>
          <w:rFonts w:ascii="Tahoma" w:hAnsi="Tahoma" w:cs="B Nazanin" w:hint="cs"/>
          <w:sz w:val="28"/>
          <w:szCs w:val="28"/>
          <w:rtl/>
        </w:rPr>
        <w:t>بشر است. جامعه پذيری فرايند کسب دائمی تجربيات اجتماعی است که افراداز طريق آن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ظرفيت های انسانی خودرا رشد می دهندوالگوهای فرهنگی جامعه خود را می آموزند. به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عبارت ديگر، ابزارهای اصلی که جامعه توسط آن فرهنگ خود را از نسلی به نسل ديگر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منتقل می کند، جامعه پذيری نام دارد. در اين فرايند، جوامع و گروه های اجتماعی به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اعضای خود آموزش می دهندتا بر اساس ارزش ها و هنجارهای مورد قبول جامعه يا گروه عمل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کنند. برخلاف موجودات ديگر طبيعی که اساس رفتارشان بر ويژگيهای بيولوژيکی استوار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است، انسان موجودی است که برای بقای خود متکی به تجربيات اجتماعی ويادگيری ظرافت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های فرهنگی است. تجربيات اجتماعی همچنين اساس شکل گيری شخصيت انسان را تشکيل می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دهند. تجربه اجتماعی همانطور که برای رشد فرد حياتی است ، برای خود جامعه نيز از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اهمييت زيادی برخودار است. از آن جا که زندگی جوامع فراتر از طول عمر افراد است،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هرنسل بايد برخی از شيوه های زندگی خود را به نسل بعدی آموزش دهد. بنابر اين، جامعه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پذيری را می توان فرايند انتقال دائمی، انتقال فرهنگ به شمار آورد. برای جامعه پذير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کردن يک فرد بايد کاری کرد که او بتواندخود را با شرايط محيط اجتماعی وفق دهدو در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ارتباط با ديگران، رفتار های خود را با هنجارهای مورد قبول همگانی منطبق کند. به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عبارت ساده تر، جامعه پذيری فرايندی" انسان "ساز است</w:t>
      </w:r>
      <w:r>
        <w:rPr>
          <w:rFonts w:ascii="Tahoma" w:hAnsi="Tahoma" w:cs="B Nazanin"/>
          <w:sz w:val="28"/>
          <w:szCs w:val="28"/>
        </w:rPr>
        <w:t xml:space="preserve">. </w:t>
      </w:r>
    </w:p>
    <w:p w:rsidR="006E7B50" w:rsidRDefault="006E7B50" w:rsidP="006E7B50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sz w:val="28"/>
          <w:szCs w:val="28"/>
        </w:rPr>
        <w:t xml:space="preserve">  </w:t>
      </w:r>
      <w:r>
        <w:rPr>
          <w:rFonts w:ascii="Tahoma" w:hAnsi="Tahoma" w:cs="B Nazanin" w:hint="cs"/>
          <w:sz w:val="28"/>
          <w:szCs w:val="28"/>
          <w:rtl/>
        </w:rPr>
        <w:t>ازآن جا که همه ی جوامع از اعضاء خود می خواهند تا در کنش متقابل با ديگران،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ارزش ها و هنجارهای مورد قبول ديگران را رعايت کنند، فرايند آموزش فرايندی آگاهانه،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سنجيده و همگرا است. از اين رو مردم نيازمند يادگيری دانش، هنجارها، ارزش ها، مهارت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ها وحتی احساساتی هستندکه با سن، جنس، موقعيت های اجتماعی و فرهنگ آنها تناسب داشته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 xml:space="preserve">باشد. فرايند جامعه </w:t>
      </w:r>
      <w:r>
        <w:rPr>
          <w:rFonts w:ascii="Tahoma" w:hAnsi="Tahoma" w:cs="B Nazanin" w:hint="cs"/>
          <w:sz w:val="28"/>
          <w:szCs w:val="28"/>
          <w:rtl/>
        </w:rPr>
        <w:lastRenderedPageBreak/>
        <w:t>پذيری از همان دوران نوزادی آغاز می شود و تا پايان عمر ادامه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دارد. از طريق فرايند جامعه پذيری يک نوزاد ناتوان به فردی کم و بيش دانا /مطلع و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انسانی اجتماعی تبديل می شود. از طريق فرايند جامعه پذيری، افراد نه تنها با ارزش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ها، هنجار هاو مهارتهای فرهنگی خود آشنا می شوند، بلکه به هويت فردی خود پی برده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وجايگاه خود را در جامعه پيدا می کنند. فرايند جامعه پذيری هم دستورالعمل های آشکار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و خارجی و هم مدل سازی های پنهان و ناخود آگاه را در بر می گيرد. اين فرايند تاثير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بسزايی در رشد شخصيت و رفتارهای اجتماعی افراد می گذارد . گرچه بنيان شخصيت و اساس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مهارت های مورد نياز افراد در دوران کودکی گذاشته می شود، اما فرايند جامعه پذيری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در طول زندگی ادامه دارد</w:t>
      </w:r>
      <w:r>
        <w:rPr>
          <w:rFonts w:ascii="Tahoma" w:hAnsi="Tahoma" w:cs="B Nazanin"/>
          <w:sz w:val="28"/>
          <w:szCs w:val="28"/>
        </w:rPr>
        <w:t xml:space="preserve">. </w:t>
      </w:r>
    </w:p>
    <w:p w:rsidR="006E7B50" w:rsidRDefault="006E7B50" w:rsidP="006E7B50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sz w:val="28"/>
          <w:szCs w:val="28"/>
        </w:rPr>
        <w:t xml:space="preserve">  </w:t>
      </w:r>
      <w:r>
        <w:rPr>
          <w:rFonts w:ascii="Tahoma" w:hAnsi="Tahoma" w:cs="B Nazanin" w:hint="cs"/>
          <w:sz w:val="28"/>
          <w:szCs w:val="28"/>
          <w:rtl/>
        </w:rPr>
        <w:t>از طريق جامعه پذيری مربوط به نقش های مناسب، در مراحل مختلف زندگی، افراد می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آموزند چگونه خود را با تغييرات اجتماعی هماهنگ کنند. اکثر جامعه شناسان معتقدند که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جامعه پذيری خود را در دو شکل اصلی متجلی ميکند</w:t>
      </w:r>
      <w:r>
        <w:rPr>
          <w:rFonts w:ascii="Tahoma" w:hAnsi="Tahoma" w:cs="B Nazanin"/>
          <w:sz w:val="28"/>
          <w:szCs w:val="28"/>
        </w:rPr>
        <w:t xml:space="preserve">: </w:t>
      </w:r>
    </w:p>
    <w:p w:rsidR="006E7B50" w:rsidRDefault="006E7B50" w:rsidP="006E7B50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sz w:val="28"/>
          <w:szCs w:val="28"/>
        </w:rPr>
        <w:t xml:space="preserve">  1- </w:t>
      </w:r>
      <w:r>
        <w:rPr>
          <w:rStyle w:val="Strong"/>
          <w:rFonts w:ascii="Tahoma" w:hAnsi="Tahoma" w:cs="B Nazanin" w:hint="cs"/>
          <w:sz w:val="28"/>
          <w:szCs w:val="28"/>
          <w:rtl/>
        </w:rPr>
        <w:t>جامعه پذيری نخستين</w:t>
      </w:r>
      <w:r>
        <w:rPr>
          <w:rStyle w:val="Strong"/>
          <w:rFonts w:ascii="Tahoma" w:hAnsi="Tahoma" w:cs="B Nazanin"/>
          <w:sz w:val="28"/>
          <w:szCs w:val="28"/>
        </w:rPr>
        <w:t xml:space="preserve">: </w:t>
      </w:r>
      <w:r>
        <w:rPr>
          <w:rFonts w:ascii="Tahoma" w:hAnsi="Tahoma" w:cs="B Nazanin" w:hint="cs"/>
          <w:sz w:val="28"/>
          <w:szCs w:val="28"/>
          <w:rtl/>
        </w:rPr>
        <w:t>اين جامعه پذيری در دوران کودکی آغاز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می شود ومهمترين جامعه پذيری فرد يه شمار می آيد. جامعه پذيری نخستين در خانواده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اغاز می شود ودر مهد کودک و مدرسه ادامه می يابد. اين نوع جامعه پذيری معمولا در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اواخر نوجوانی، و زمانی که فرد آماده ی ابفای نقش های بزرگ تر می شود، به پايان می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رسد . اين جامعه پذيری کودک را به سوی درک خودو مفاهيم فرهنگ، زبان، هنجارها،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ارزشها و همچنين درک کلی زندگی اجتماعی هدايت ميکند. عناصر اجتماعی عمده ی اين نوعه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جامعه پذيری عبارتند از: خانواده، گروه همسالان، مدرسه ورسانه های همگانی</w:t>
      </w:r>
      <w:r>
        <w:rPr>
          <w:rFonts w:ascii="Tahoma" w:hAnsi="Tahoma" w:cs="B Nazanin"/>
          <w:sz w:val="28"/>
          <w:szCs w:val="28"/>
        </w:rPr>
        <w:t xml:space="preserve">. </w:t>
      </w:r>
    </w:p>
    <w:p w:rsidR="006E7B50" w:rsidRDefault="006E7B50" w:rsidP="006E7B50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sz w:val="28"/>
          <w:szCs w:val="28"/>
        </w:rPr>
        <w:t xml:space="preserve">  2- </w:t>
      </w:r>
      <w:r>
        <w:rPr>
          <w:rStyle w:val="Strong"/>
          <w:rFonts w:ascii="Tahoma" w:hAnsi="Tahoma" w:cs="B Nazanin" w:hint="cs"/>
          <w:sz w:val="28"/>
          <w:szCs w:val="28"/>
          <w:rtl/>
        </w:rPr>
        <w:t>جامعه پذيری دومين</w:t>
      </w:r>
      <w:r>
        <w:rPr>
          <w:rStyle w:val="Strong"/>
          <w:rFonts w:ascii="Tahoma" w:hAnsi="Tahoma" w:cs="B Nazanin"/>
          <w:sz w:val="28"/>
          <w:szCs w:val="28"/>
        </w:rPr>
        <w:t xml:space="preserve">: </w:t>
      </w:r>
      <w:r>
        <w:rPr>
          <w:rFonts w:ascii="Tahoma" w:hAnsi="Tahoma" w:cs="B Nazanin" w:hint="cs"/>
          <w:sz w:val="28"/>
          <w:szCs w:val="28"/>
          <w:rtl/>
        </w:rPr>
        <w:t>جامعه پذيری دومين معمولا زمانی آغاز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می شود که فردبالغ آماده ی ايفای نقشی جديد باشد. اين نوع جامعه پذيری به هر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 xml:space="preserve">فرايندی اطلاق می شود که در آن فردی که </w:t>
      </w:r>
      <w:r>
        <w:rPr>
          <w:rFonts w:ascii="Tahoma" w:hAnsi="Tahoma" w:cs="B Nazanin" w:hint="cs"/>
          <w:sz w:val="28"/>
          <w:szCs w:val="28"/>
          <w:rtl/>
        </w:rPr>
        <w:lastRenderedPageBreak/>
        <w:t>قبلا جامعه پذير شده است ايفای نقش اجتماعی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جديدی را به عهده می گيرد ويا پايگاه اجتماعی جديدی را اشغال می کند</w:t>
      </w:r>
      <w:r>
        <w:rPr>
          <w:rFonts w:ascii="Tahoma" w:hAnsi="Tahoma" w:cs="B Nazanin"/>
          <w:sz w:val="28"/>
          <w:szCs w:val="28"/>
        </w:rPr>
        <w:t xml:space="preserve">. </w:t>
      </w:r>
      <w:proofErr w:type="gramStart"/>
      <w:r>
        <w:rPr>
          <w:rFonts w:ascii="Tahoma" w:hAnsi="Tahoma" w:cs="B Nazanin"/>
          <w:sz w:val="28"/>
          <w:szCs w:val="28"/>
        </w:rPr>
        <w:t>( Berger</w:t>
      </w:r>
      <w:proofErr w:type="gramEnd"/>
      <w:r>
        <w:rPr>
          <w:rFonts w:ascii="Tahoma" w:hAnsi="Tahoma" w:cs="B Nazanin"/>
          <w:sz w:val="28"/>
          <w:szCs w:val="28"/>
        </w:rPr>
        <w:t xml:space="preserve">, </w:t>
      </w:r>
      <w:proofErr w:type="spellStart"/>
      <w:r>
        <w:rPr>
          <w:rFonts w:ascii="Tahoma" w:hAnsi="Tahoma" w:cs="B Nazanin"/>
          <w:sz w:val="28"/>
          <w:szCs w:val="28"/>
        </w:rPr>
        <w:t>P.L.,and</w:t>
      </w:r>
      <w:proofErr w:type="spellEnd"/>
      <w:r>
        <w:rPr>
          <w:rFonts w:ascii="Tahoma" w:hAnsi="Tahoma" w:cs="B Nazanin"/>
          <w:sz w:val="28"/>
          <w:szCs w:val="28"/>
        </w:rPr>
        <w:t xml:space="preserve"> T.Luckmann,1967 ) . </w:t>
      </w:r>
      <w:r>
        <w:rPr>
          <w:rFonts w:ascii="Tahoma" w:hAnsi="Tahoma" w:cs="B Nazanin" w:hint="cs"/>
          <w:sz w:val="28"/>
          <w:szCs w:val="28"/>
          <w:rtl/>
        </w:rPr>
        <w:t>اين جامعه پذيری زمانی آغاز ميشود که جامعه پذيری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نخستين کامل و فردآماده ی فراگرفتن تحصيلات تخصصی می شود. معمولا فرد در اين مرحله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هنجارها، مهارت هاوزبانی را می آموزد که در ارتباط با شغل يا حرفه ای مشخص است. اين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فرايند او را آماده ی پذيرش نقش يا پايگاه جديد اجتماعی می کند. علاوه بر اين ،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برخی از اشکال مناسک، مانند جشن فارغ التحصيلی، با جامعه پذيری دومين پيوند می خورد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ونشان می دهد که موقعيت فرد در جامعه (عبور از يک پايگاه مثلا دانشجو به پايگاه</w:t>
      </w:r>
      <w:r>
        <w:rPr>
          <w:rFonts w:ascii="Tahoma" w:hAnsi="Tahoma" w:cs="B Nazanin"/>
          <w:sz w:val="28"/>
          <w:szCs w:val="28"/>
        </w:rPr>
        <w:t xml:space="preserve"> </w:t>
      </w:r>
      <w:r>
        <w:rPr>
          <w:rFonts w:ascii="Tahoma" w:hAnsi="Tahoma" w:cs="B Nazanin" w:hint="cs"/>
          <w:sz w:val="28"/>
          <w:szCs w:val="28"/>
          <w:rtl/>
        </w:rPr>
        <w:t>ديگری مثلا فارغ التحصيلی) تغيير کرده است</w:t>
      </w:r>
      <w:r>
        <w:rPr>
          <w:rFonts w:ascii="Tahoma" w:hAnsi="Tahoma" w:cs="B Nazanin"/>
          <w:sz w:val="28"/>
          <w:szCs w:val="28"/>
        </w:rPr>
        <w:t xml:space="preserve">. </w:t>
      </w:r>
    </w:p>
    <w:p w:rsidR="006E7B50" w:rsidRDefault="006E7B50" w:rsidP="006E7B50">
      <w:pPr>
        <w:bidi/>
        <w:spacing w:line="360" w:lineRule="auto"/>
        <w:jc w:val="mediumKashida"/>
        <w:rPr>
          <w:rFonts w:cs="B Nazanin"/>
          <w:sz w:val="28"/>
          <w:szCs w:val="28"/>
        </w:rPr>
      </w:pPr>
    </w:p>
    <w:p w:rsidR="00AC4DEA" w:rsidRPr="006E7B50" w:rsidRDefault="00AC4DEA" w:rsidP="006E7B50">
      <w:pPr>
        <w:bidi/>
        <w:spacing w:line="360" w:lineRule="auto"/>
        <w:rPr>
          <w:rFonts w:cs="B Nazanin"/>
          <w:sz w:val="28"/>
          <w:szCs w:val="28"/>
        </w:rPr>
      </w:pPr>
    </w:p>
    <w:sectPr w:rsidR="00AC4DEA" w:rsidRPr="006E7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7B50"/>
    <w:rsid w:val="006E7B50"/>
    <w:rsid w:val="00A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B5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6E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>MRT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2</cp:revision>
  <dcterms:created xsi:type="dcterms:W3CDTF">2015-02-09T09:43:00Z</dcterms:created>
  <dcterms:modified xsi:type="dcterms:W3CDTF">2015-02-09T09:43:00Z</dcterms:modified>
</cp:coreProperties>
</file>