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  <w:rtl/>
        </w:rPr>
        <w:t>بيژن زارع رشته : جامعه شناسی</w:t>
      </w:r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5252A2">
      <w:pPr>
        <w:pStyle w:val="NormalWeb"/>
        <w:bidi/>
        <w:spacing w:line="360" w:lineRule="auto"/>
        <w:jc w:val="mediumKashida"/>
        <w:rPr>
          <w:rFonts w:ascii="Tahoma" w:hAnsi="Tahoma" w:cs="B Titr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r w:rsidRPr="00063302">
        <w:rPr>
          <w:rFonts w:ascii="Tahoma" w:hAnsi="Tahoma" w:cs="B Titr"/>
          <w:sz w:val="28"/>
          <w:szCs w:val="28"/>
          <w:rtl/>
        </w:rPr>
        <w:t>مدارک تحصيلی</w:t>
      </w:r>
      <w:r w:rsidRPr="00063302">
        <w:rPr>
          <w:rFonts w:ascii="Tahoma" w:hAnsi="Tahoma" w:cs="B Titr"/>
          <w:sz w:val="28"/>
          <w:szCs w:val="28"/>
        </w:rPr>
        <w:t xml:space="preserve">: </w:t>
      </w:r>
    </w:p>
    <w:p w:rsidR="00EC6F97" w:rsidRPr="00063302" w:rsidRDefault="00EC6F97" w:rsidP="005252A2">
      <w:pPr>
        <w:pStyle w:val="NormalWeb"/>
        <w:numPr>
          <w:ilvl w:val="0"/>
          <w:numId w:val="1"/>
        </w:numPr>
        <w:bidi/>
        <w:spacing w:line="360" w:lineRule="auto"/>
        <w:ind w:left="0" w:firstLine="0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  <w:rtl/>
        </w:rPr>
        <w:t>ديپلم: رياضی 1350</w:t>
      </w:r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5252A2">
      <w:pPr>
        <w:pStyle w:val="NormalWeb"/>
        <w:numPr>
          <w:ilvl w:val="0"/>
          <w:numId w:val="3"/>
        </w:numPr>
        <w:bidi/>
        <w:spacing w:line="360" w:lineRule="auto"/>
        <w:ind w:left="0" w:firstLine="0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  <w:rtl/>
        </w:rPr>
        <w:t>کارشناسی: جامعه شناسی، مدرسه عالی علوم اقتصادی و اجتماعی قزوين 1356</w:t>
      </w:r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5252A2">
      <w:pPr>
        <w:pStyle w:val="NormalWeb"/>
        <w:numPr>
          <w:ilvl w:val="0"/>
          <w:numId w:val="5"/>
        </w:numPr>
        <w:bidi/>
        <w:spacing w:line="360" w:lineRule="auto"/>
        <w:ind w:left="0" w:firstLine="0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  <w:rtl/>
        </w:rPr>
        <w:t>کارشناسی ارشد: جامعه شناسی،شيراز،دانشگاه شيراز 1367</w:t>
      </w:r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5252A2">
      <w:pPr>
        <w:pStyle w:val="NormalWeb"/>
        <w:numPr>
          <w:ilvl w:val="0"/>
          <w:numId w:val="7"/>
        </w:numPr>
        <w:bidi/>
        <w:spacing w:line="360" w:lineRule="auto"/>
        <w:ind w:left="0" w:firstLine="0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  <w:rtl/>
        </w:rPr>
        <w:t>دکتری: جامعه شناسی،تهران، دانشگاه تربيت مدرس 1378</w:t>
      </w:r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5252A2">
      <w:pPr>
        <w:pStyle w:val="NormalWeb"/>
        <w:numPr>
          <w:ilvl w:val="0"/>
          <w:numId w:val="9"/>
        </w:numPr>
        <w:bidi/>
        <w:spacing w:line="360" w:lineRule="auto"/>
        <w:ind w:left="0" w:firstLine="0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  <w:rtl/>
        </w:rPr>
        <w:t>مرتبه علمی: دانشيار پايه ی 27، گروه جامعه شناسی دانشگاه خوارزمی(تربيت</w:t>
      </w:r>
      <w:r w:rsidR="002D3AD0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معلم</w:t>
      </w:r>
      <w:r w:rsidRPr="00063302">
        <w:rPr>
          <w:rFonts w:ascii="Tahoma" w:hAnsi="Tahoma" w:cs="B Nazanin"/>
          <w:sz w:val="28"/>
          <w:szCs w:val="28"/>
        </w:rPr>
        <w:t xml:space="preserve">  _______________________________________________________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Titr"/>
          <w:sz w:val="28"/>
          <w:szCs w:val="28"/>
        </w:rPr>
      </w:pPr>
      <w:r w:rsidRPr="00063302">
        <w:rPr>
          <w:rFonts w:ascii="Tahoma" w:hAnsi="Tahoma" w:cs="B Titr"/>
          <w:sz w:val="28"/>
          <w:szCs w:val="28"/>
        </w:rPr>
        <w:t xml:space="preserve">  </w:t>
      </w:r>
      <w:r w:rsidRPr="00063302">
        <w:rPr>
          <w:rFonts w:ascii="Tahoma" w:hAnsi="Tahoma" w:cs="B Titr"/>
          <w:sz w:val="28"/>
          <w:szCs w:val="28"/>
          <w:rtl/>
        </w:rPr>
        <w:t>مقاله های منتشر شده</w:t>
      </w:r>
      <w:r w:rsidRPr="00063302">
        <w:rPr>
          <w:rFonts w:ascii="Tahoma" w:hAnsi="Tahoma" w:cs="B Titr"/>
          <w:sz w:val="28"/>
          <w:szCs w:val="28"/>
        </w:rPr>
        <w:t xml:space="preserve">: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جامعه شناسی تحقيقات مطبوعاتی/ در کتاب جامعه شناسی تحقيقات فرهنگی/ مرکز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پژوهش های بنيادی/ سال 1378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مدلهای فرهنگی توسعه/ مجله کلمه شماره8-7 وزارت فرهنگ و ارشاد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اسلامی/سال1374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عوامل فرهنگی توسعه مجله راه دانش شماره 2و1 / اداره کل فرهنگ و ارشاد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اسلامی استان مرکز/ سال 1374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 xml:space="preserve">تاريخچه محلات علمی </w:t>
      </w:r>
      <w:r w:rsidRPr="00063302">
        <w:rPr>
          <w:rFonts w:ascii="Tahoma" w:hAnsi="Tahoma" w:cs="Tahoma"/>
          <w:sz w:val="28"/>
          <w:szCs w:val="28"/>
          <w:rtl/>
        </w:rPr>
        <w:t>–</w:t>
      </w:r>
      <w:r w:rsidRPr="00063302">
        <w:rPr>
          <w:rFonts w:ascii="Tahoma" w:hAnsi="Tahoma" w:cs="B Nazanin"/>
          <w:sz w:val="28"/>
          <w:szCs w:val="28"/>
          <w:rtl/>
        </w:rPr>
        <w:t xml:space="preserve"> تخصصی ايران- مجله رسانه / مرکز مطالعات و تحقيقات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رسانه ها/ سال 1378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- </w:t>
      </w:r>
      <w:r w:rsidRPr="00063302">
        <w:rPr>
          <w:rFonts w:ascii="Tahoma" w:hAnsi="Tahoma" w:cs="B Nazanin"/>
          <w:sz w:val="28"/>
          <w:szCs w:val="28"/>
          <w:rtl/>
        </w:rPr>
        <w:t xml:space="preserve">مرکز مطالعات و تحقيقات رسانه </w:t>
      </w:r>
      <w:proofErr w:type="gramStart"/>
      <w:r w:rsidRPr="00063302">
        <w:rPr>
          <w:rFonts w:ascii="Tahoma" w:hAnsi="Tahoma" w:cs="B Nazanin"/>
          <w:sz w:val="28"/>
          <w:szCs w:val="28"/>
          <w:rtl/>
        </w:rPr>
        <w:t>ها :تاريخچه</w:t>
      </w:r>
      <w:proofErr w:type="gramEnd"/>
      <w:r w:rsidRPr="00063302">
        <w:rPr>
          <w:rFonts w:ascii="Tahoma" w:hAnsi="Tahoma" w:cs="B Nazanin"/>
          <w:sz w:val="28"/>
          <w:szCs w:val="28"/>
          <w:rtl/>
        </w:rPr>
        <w:t xml:space="preserve"> و فعاليت مجله نمايه پژوهش شماره</w:t>
      </w:r>
      <w:r w:rsidRPr="00063302">
        <w:rPr>
          <w:rFonts w:ascii="Tahoma" w:hAnsi="Tahoma" w:cs="B Nazanin"/>
          <w:sz w:val="28"/>
          <w:szCs w:val="28"/>
        </w:rPr>
        <w:t xml:space="preserve"> 4/ </w:t>
      </w:r>
      <w:r w:rsidRPr="00063302">
        <w:rPr>
          <w:rFonts w:ascii="Tahoma" w:hAnsi="Tahoma" w:cs="B Nazanin"/>
          <w:sz w:val="28"/>
          <w:szCs w:val="28"/>
          <w:rtl/>
        </w:rPr>
        <w:t>مرکز آمار و برنامه ريزيهای فرهنگی وزارت فرهنگ و ارشاد ا سلامی، سال 1375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نقد و بررسی تحقيق وضعيت انتقاد در مطبوعات ايران- روزنامه اطلاعات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سازگاری مهاجرين ، بررسی انتقادی نظريه های موجود و ارائه يک نظريه مناسب در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محله علمی پژوهشی دانشکده ادبيات وعلوم انسانی تربيت معلم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lastRenderedPageBreak/>
        <w:t xml:space="preserve">  - </w:t>
      </w:r>
      <w:r w:rsidRPr="00063302">
        <w:rPr>
          <w:rFonts w:ascii="Tahoma" w:hAnsi="Tahoma" w:cs="B Nazanin"/>
          <w:sz w:val="28"/>
          <w:szCs w:val="28"/>
          <w:rtl/>
        </w:rPr>
        <w:t>مهاجرت نخبگان علمی و متخصصان</w:t>
      </w:r>
      <w:proofErr w:type="gramStart"/>
      <w:r w:rsidRPr="00063302">
        <w:rPr>
          <w:rFonts w:ascii="Tahoma" w:hAnsi="Tahoma" w:cs="B Nazanin"/>
          <w:sz w:val="28"/>
          <w:szCs w:val="28"/>
          <w:rtl/>
        </w:rPr>
        <w:t>:علل</w:t>
      </w:r>
      <w:proofErr w:type="gramEnd"/>
      <w:r w:rsidRPr="00063302">
        <w:rPr>
          <w:rFonts w:ascii="Tahoma" w:hAnsi="Tahoma" w:cs="B Nazanin"/>
          <w:sz w:val="28"/>
          <w:szCs w:val="28"/>
          <w:rtl/>
        </w:rPr>
        <w:t xml:space="preserve"> و راهکارها/ مجله تحقيقات تربيتی دانشگاه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تربيت معلم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نقش سفرهای علمی- تفريحی در توسعه عام گرايی دانش آموزان/ رشد آموزش علوم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اجتماعی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- </w:t>
      </w:r>
      <w:r w:rsidRPr="00063302">
        <w:rPr>
          <w:rFonts w:ascii="Tahoma" w:hAnsi="Tahoma" w:cs="B Nazanin"/>
          <w:sz w:val="28"/>
          <w:szCs w:val="28"/>
          <w:rtl/>
        </w:rPr>
        <w:t>نقش عوامل اقتصادی- اجتماعی در سازگاری مهاجرين جنگی در استان فارس/ فصلنامه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" </w:t>
      </w:r>
      <w:r w:rsidRPr="00063302">
        <w:rPr>
          <w:rFonts w:ascii="Tahoma" w:hAnsi="Tahoma" w:cs="B Nazanin"/>
          <w:sz w:val="28"/>
          <w:szCs w:val="28"/>
          <w:rtl/>
        </w:rPr>
        <w:t>نامه</w:t>
      </w:r>
      <w:proofErr w:type="gramEnd"/>
      <w:r w:rsidRPr="00063302">
        <w:rPr>
          <w:rFonts w:ascii="Tahoma" w:hAnsi="Tahoma" w:cs="B Nazanin"/>
          <w:sz w:val="28"/>
          <w:szCs w:val="28"/>
          <w:rtl/>
        </w:rPr>
        <w:t xml:space="preserve"> پژوهش فرهنگی" دوره جديد شماره يک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- </w:t>
      </w:r>
      <w:r w:rsidRPr="00063302">
        <w:rPr>
          <w:rFonts w:ascii="Tahoma" w:hAnsi="Tahoma" w:cs="B Nazanin"/>
          <w:sz w:val="28"/>
          <w:szCs w:val="28"/>
          <w:rtl/>
        </w:rPr>
        <w:t xml:space="preserve">بررسی انتقادی نظريات سازگاری مهاجران در </w:t>
      </w:r>
      <w:proofErr w:type="gramStart"/>
      <w:r w:rsidRPr="00063302">
        <w:rPr>
          <w:rFonts w:ascii="Tahoma" w:hAnsi="Tahoma" w:cs="B Nazanin"/>
          <w:sz w:val="28"/>
          <w:szCs w:val="28"/>
          <w:rtl/>
        </w:rPr>
        <w:t>مقصد :ارائه</w:t>
      </w:r>
      <w:proofErr w:type="gramEnd"/>
      <w:r w:rsidRPr="00063302">
        <w:rPr>
          <w:rFonts w:ascii="Tahoma" w:hAnsi="Tahoma" w:cs="B Nazanin"/>
          <w:sz w:val="28"/>
          <w:szCs w:val="28"/>
          <w:rtl/>
        </w:rPr>
        <w:t xml:space="preserve"> يک نظريه بديل،فصلنامه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علمی-پژوهشی علوم اجتماعی وانسانی دانشکده ادبيات وعلوم انسانی ،دانشگاه تربيت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معلم،1381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- </w:t>
      </w:r>
      <w:r w:rsidRPr="00063302">
        <w:rPr>
          <w:rFonts w:ascii="Tahoma" w:hAnsi="Tahoma" w:cs="B Nazanin"/>
          <w:sz w:val="28"/>
          <w:szCs w:val="28"/>
          <w:rtl/>
        </w:rPr>
        <w:t>عوامل اجتماعی موثر بر گرايش زنان به قتل های ناموسی در خوزستان، فصلنامه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علوم اجتماعی دانشکده ادبيات وعلوم انسانی دانشگاه تربيت معلم،ش 59-</w:t>
      </w:r>
      <w:proofErr w:type="gramStart"/>
      <w:r w:rsidRPr="00063302">
        <w:rPr>
          <w:rFonts w:ascii="Tahoma" w:hAnsi="Tahoma" w:cs="B Nazanin"/>
          <w:sz w:val="28"/>
          <w:szCs w:val="28"/>
          <w:rtl/>
        </w:rPr>
        <w:t>58 .</w:t>
      </w:r>
      <w:proofErr w:type="gramEnd"/>
      <w:r w:rsidRPr="00063302">
        <w:rPr>
          <w:rFonts w:ascii="Tahoma" w:hAnsi="Tahoma" w:cs="B Nazanin"/>
          <w:sz w:val="28"/>
          <w:szCs w:val="28"/>
          <w:rtl/>
        </w:rPr>
        <w:t xml:space="preserve"> سال1386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ارزشهای اجتماعی دو نسل والدين و فرزندان در باب معيارهای انتخاب همسر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در شهر هشتگرد، دو فصلنامه مسائل اجتماعی ايران،سال اول،شماره 1،تابستان،1389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دانشگاه تربيت معلم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سرمايه اجتماعی و فرهنگی موثر بر شخصيت اجتماعی پيشرفته جوانان شهر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بابل، مجله انجمن جامعه شناسی ايران.</w:t>
      </w:r>
      <w:proofErr w:type="gramEnd"/>
      <w:r w:rsidRPr="00063302">
        <w:rPr>
          <w:rFonts w:ascii="Tahoma" w:hAnsi="Tahoma" w:cs="B Nazanin"/>
          <w:sz w:val="28"/>
          <w:szCs w:val="28"/>
          <w:rtl/>
        </w:rPr>
        <w:t xml:space="preserve"> دوره يازدهم، شماره 3، پاييز 1389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>-</w:t>
      </w:r>
      <w:r w:rsidRPr="00063302">
        <w:rPr>
          <w:rFonts w:ascii="Tahoma" w:hAnsi="Tahoma" w:cs="B Nazanin"/>
          <w:sz w:val="28"/>
          <w:szCs w:val="28"/>
          <w:rtl/>
        </w:rPr>
        <w:t>بررسی رابطه توسعه اقتصادی -اجتماعی با تامين اجتماعی، فصلنامه علمی پژوهشی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رفاه اجتماعی ،سال يازدهم ،شماره 42،پاييز 1390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عوامل اجتماعی مؤثربر گرايش زنان روستائی مازندران به مشارکت در صندوق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اعتبارات خرد روستايی، فصلنامه علمی پژوهشی رفاه اجتماعی، در دست چاپ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رابطه ميزان جرايم خشن باسطح توسعه اقتصادی واجتماعی در استان ها،مجله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مطالعات اجتماعی ايران،انجمن جامعه شناسی ايران،در دست چاپ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lastRenderedPageBreak/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تطبيقی ميزان وانواع هنجار شکنی دانش آموزان مقطع متوسطه در شهر های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خواف وبيرجند،دو فصلنامه علوم اجتماعی ،دانشکده ادبيات وعلوم انسانی ،دانشگاه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فردوسی مشهد،در دست چاپ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- </w:t>
      </w:r>
      <w:r w:rsidRPr="00063302">
        <w:rPr>
          <w:rFonts w:ascii="Tahoma" w:hAnsi="Tahoma" w:cs="B Nazanin"/>
          <w:sz w:val="28"/>
          <w:szCs w:val="28"/>
          <w:rtl/>
        </w:rPr>
        <w:t>فرار مغز ها</w:t>
      </w:r>
      <w:proofErr w:type="gramStart"/>
      <w:r w:rsidRPr="00063302">
        <w:rPr>
          <w:rFonts w:ascii="Tahoma" w:hAnsi="Tahoma" w:cs="B Nazanin"/>
          <w:sz w:val="28"/>
          <w:szCs w:val="28"/>
          <w:rtl/>
        </w:rPr>
        <w:t>:علل</w:t>
      </w:r>
      <w:proofErr w:type="gramEnd"/>
      <w:r w:rsidRPr="00063302">
        <w:rPr>
          <w:rFonts w:ascii="Tahoma" w:hAnsi="Tahoma" w:cs="B Nazanin"/>
          <w:sz w:val="28"/>
          <w:szCs w:val="28"/>
          <w:rtl/>
        </w:rPr>
        <w:t xml:space="preserve"> وراهکارها،فصلنامه پژوهشهای تربيتی ،مؤسسه تحقيقات تربيتی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دانشگاه تربيت معلم،دوره جديد جلد دهم،شماره 1و2،بهار وتابستان 1381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_______________________________________________________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Titr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r w:rsidRPr="00063302">
        <w:rPr>
          <w:rFonts w:ascii="Tahoma" w:hAnsi="Tahoma" w:cs="B Titr"/>
          <w:sz w:val="28"/>
          <w:szCs w:val="28"/>
          <w:rtl/>
        </w:rPr>
        <w:t>کتابهای منتشر شده</w:t>
      </w:r>
      <w:r w:rsidRPr="00063302">
        <w:rPr>
          <w:rFonts w:ascii="Tahoma" w:hAnsi="Tahoma" w:cs="B Titr"/>
          <w:sz w:val="28"/>
          <w:szCs w:val="28"/>
        </w:rPr>
        <w:t xml:space="preserve">: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ترجمه مقاله" قوانين مهاجرت" از ربرت لی مندرج در کتاب نظريات مهاجرت از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کتاب دکتر عبدالعلی لهسايی زاده، انتشارات نويد شيراز/ سال1367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ترجمه بخشی از کتاب" ساخت نظريه جامعه شناختی" با همکاری دکتر عبدالعلی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لهسايی زاده/ انتشارات نويد شيراز/ سال1373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- </w:t>
      </w:r>
      <w:r w:rsidRPr="00063302">
        <w:rPr>
          <w:rFonts w:ascii="Tahoma" w:hAnsi="Tahoma" w:cs="B Nazanin"/>
          <w:sz w:val="28"/>
          <w:szCs w:val="28"/>
          <w:rtl/>
        </w:rPr>
        <w:t xml:space="preserve">بررسی مطالعات علوم انسانی در باره دفاع </w:t>
      </w:r>
      <w:proofErr w:type="gramStart"/>
      <w:r w:rsidRPr="00063302">
        <w:rPr>
          <w:rFonts w:ascii="Tahoma" w:hAnsi="Tahoma" w:cs="B Nazanin"/>
          <w:sz w:val="28"/>
          <w:szCs w:val="28"/>
          <w:rtl/>
        </w:rPr>
        <w:t>مقدس(</w:t>
      </w:r>
      <w:proofErr w:type="gramEnd"/>
      <w:r w:rsidRPr="00063302">
        <w:rPr>
          <w:rFonts w:ascii="Tahoma" w:hAnsi="Tahoma" w:cs="B Nazanin"/>
          <w:sz w:val="28"/>
          <w:szCs w:val="28"/>
          <w:rtl/>
        </w:rPr>
        <w:t>جنگ)،از انتشارات دفتر برنامه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ريزی اجتماعی ومطالعات فرهنگی وزارت علوم ،تحقيقات وفناوری،1383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جمعيت شناسی اقتصادی واجتماعی، چاپ اول1384، چاپ چهارم 1389،انتشارات سمت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r w:rsidRPr="00063302">
        <w:rPr>
          <w:rFonts w:ascii="Tahoma" w:hAnsi="Tahoma" w:cs="B Nazanin"/>
          <w:sz w:val="28"/>
          <w:szCs w:val="28"/>
          <w:rtl/>
        </w:rPr>
        <w:t>جمعيت شناسی اقتصادی واجتماعی،چاپ پنجم با تجديد نظر واضافات،1389،انتشارات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سمت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- </w:t>
      </w:r>
      <w:r w:rsidRPr="00063302">
        <w:rPr>
          <w:rFonts w:ascii="Tahoma" w:hAnsi="Tahoma" w:cs="B Nazanin"/>
          <w:sz w:val="28"/>
          <w:szCs w:val="28"/>
          <w:rtl/>
        </w:rPr>
        <w:t>تحولات جمعيتی يکصدساله اخير تهران با تأکيد بر ابعاد سياستگذاری و برنامه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 xml:space="preserve">ريزی اجرايی </w:t>
      </w:r>
      <w:proofErr w:type="gramStart"/>
      <w:r w:rsidRPr="00063302">
        <w:rPr>
          <w:rFonts w:ascii="Tahoma" w:hAnsi="Tahoma" w:cs="B Nazanin"/>
          <w:sz w:val="28"/>
          <w:szCs w:val="28"/>
          <w:rtl/>
        </w:rPr>
        <w:t>فرهنگی :</w:t>
      </w:r>
      <w:proofErr w:type="gramEnd"/>
      <w:r w:rsidRPr="00063302">
        <w:rPr>
          <w:rFonts w:ascii="Tahoma" w:hAnsi="Tahoma" w:cs="B Nazanin"/>
          <w:sz w:val="28"/>
          <w:szCs w:val="28"/>
          <w:rtl/>
        </w:rPr>
        <w:t xml:space="preserve"> دفتر مطالعات اجتماعی و فرهنگی شهرداری تهران، سال1389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r w:rsidRPr="00063302">
        <w:rPr>
          <w:rFonts w:ascii="Tahoma" w:hAnsi="Tahoma" w:cs="B Nazanin"/>
          <w:sz w:val="28"/>
          <w:szCs w:val="28"/>
          <w:rtl/>
        </w:rPr>
        <w:t>جامعه شناسی جنگ:تحليل جامعه شناختی سازگاری مهاجران در مقصد ،انتشارات جهاد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دانشگاهی دانشگاه خوارزمی،زير چاپ،1391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وضعيت نيروی انسانی و مالی نشريات محلی، انتشارات پژوهشگاه فرهنگ، هنر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و ارتباطات، سال 1385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lastRenderedPageBreak/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بهره مندی و رضايتمندی از نشريات محلی: انتشارات پژوهشگاه فرهنگ، هنر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و ارتباطات، سال1386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 _______________________________________________________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Titr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  </w:t>
      </w:r>
      <w:r w:rsidRPr="00063302">
        <w:rPr>
          <w:rFonts w:ascii="Tahoma" w:hAnsi="Tahoma" w:cs="B Titr"/>
          <w:sz w:val="28"/>
          <w:szCs w:val="28"/>
          <w:rtl/>
        </w:rPr>
        <w:t>طرحهای پژوهشی</w:t>
      </w:r>
      <w:r w:rsidRPr="00063302">
        <w:rPr>
          <w:rFonts w:ascii="Tahoma" w:hAnsi="Tahoma" w:cs="B Titr"/>
          <w:sz w:val="28"/>
          <w:szCs w:val="28"/>
        </w:rPr>
        <w:t xml:space="preserve">: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ميزان و نحوه انعکاس اخبار مربوط به نماز در روزنامه های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کثيرالانتشار/ مرکز مطالعات و تحقيقات رسانه ها با همکاری آقای سيدنورالدين رضوی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زاده/ سال 1374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نظر خوانندگان و تحليل محتوای روزنامه آفتابگردان/ مرکز مطالعات و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تحقيقات رسانه ها با همکاری آقای سيد نورالدين رضويزاده/ سال 1374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مطالعات علوم انسانی در باب دفاع مقدس و راهکارهای تبديل آن به دفاع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مقدس/ دفتر برنامه ريزی و مطالعات اجتماعی معاونت فرهنگی و اجتماعی وزارت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علوم،تحقيقات و فناوری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نقش خانواده و مدرسه در تکوين شخصيت اجتماعی پيشرفته دانش آموزان کلاس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پنجم ابتدايی منطقه 6 تهران/ پژوهشکده تعليم وتربيت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مبانی نظری مشارکت اجتماعی،تمرکز زدايی و مديريت مدرسه محوری/پژوهشکده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تعليم و تربيت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همکاری در تحقيق"آسيب شناسی مجلات علمی تخصصی در ايران/ با آقای دکتر منوچهر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محسنی/ مرکز مطالعات و تحقيقات رسانه ها و معاونت پژوهشی وزارت فرهنگ و آموزش عالی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تحليل محتوای نشريه عامه پسند در شش ماهه اول سال 1377/ مرکز مطالعات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و تحقيقات رسانه ها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وضعيت مشارکت مجلات و روزنامه های محلی و بازديدکنندگان از نمايشگاه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استانی مطبوعات در استان مرکزی/ مرکز مطالعات و تحقيقات رسانه ها/ با همکاری آقايان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دکتر عليرضا دهقان و سيدنورالدين رضويزاده/ سال 1374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lastRenderedPageBreak/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اهداف اجتماعی اصلاحات در آموزش و پرورش، پژوهشکده تعليم و تربيت، وزارت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آموزش و پرورش،1381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وضعيت مالی، نيروی انسانی و ساختار سازمانی نشريات محلی، پژوهشگاه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فرهنگ، هنر و ارتباطات،1382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ميزان بهره مندی و رضايتمندی از نشريات محلی پژوهشگاه فرهنگ، هنر و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ارتباطات،1382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ارزيابی دوره های کوتاه مدت کارآفرينی از ديدگاه آموزش ديدگان- 1389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_______________________________________________________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Titr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r w:rsidRPr="00063302">
        <w:rPr>
          <w:rFonts w:ascii="Tahoma" w:hAnsi="Tahoma" w:cs="B Titr"/>
          <w:sz w:val="28"/>
          <w:szCs w:val="28"/>
          <w:rtl/>
        </w:rPr>
        <w:t>ارائه مقاله در همايشهای علمی</w:t>
      </w:r>
      <w:r w:rsidRPr="00063302">
        <w:rPr>
          <w:rFonts w:ascii="Tahoma" w:hAnsi="Tahoma" w:cs="B Titr"/>
          <w:sz w:val="28"/>
          <w:szCs w:val="28"/>
        </w:rPr>
        <w:t xml:space="preserve">: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نظريه های نوسازی توسعه/ در کتاب مجموعه مقالات سمينار جامعه شناسی و توسعه</w:t>
      </w:r>
      <w:r w:rsidRPr="00063302">
        <w:rPr>
          <w:rFonts w:ascii="Tahoma" w:hAnsi="Tahoma" w:cs="B Nazanin"/>
          <w:sz w:val="28"/>
          <w:szCs w:val="28"/>
        </w:rPr>
        <w:t xml:space="preserve">/ </w:t>
      </w:r>
      <w:r w:rsidRPr="00063302">
        <w:rPr>
          <w:rFonts w:ascii="Tahoma" w:hAnsi="Tahoma" w:cs="B Nazanin"/>
          <w:sz w:val="28"/>
          <w:szCs w:val="28"/>
          <w:rtl/>
        </w:rPr>
        <w:t>جلد اول سال 1373/انتشارات سمت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وضعيت آموزش و روزنامه نگاری در ايران/ در مجموعه مقالات دومين سمينار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بررسی مسائل مطبوعاتی ايران/ جلد دوم/ مرکز مطالعات و تحقيقات رسانه ها/ سال 1377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اطلاع رسانی و جهانی شدن فرهنگ/ ارائه شده به همايش اطلاع رسانی و فرهنگ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بررسی وضعيت امنيت و ضرورت آن در مراکز فرهنگی/ ارائه شده به همايش امنيت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مراکز فرهنگی/ در دست چاپ در مجموعه مقالات همايش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Titr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    </w:t>
      </w:r>
      <w:r w:rsidRPr="00063302">
        <w:rPr>
          <w:rFonts w:ascii="Tahoma" w:hAnsi="Tahoma" w:cs="B Titr"/>
          <w:sz w:val="28"/>
          <w:szCs w:val="28"/>
          <w:rtl/>
        </w:rPr>
        <w:t>عضويت در شوراها و کميته های علمی- پژوهشی</w:t>
      </w:r>
      <w:r w:rsidRPr="00063302">
        <w:rPr>
          <w:rFonts w:ascii="Tahoma" w:hAnsi="Tahoma" w:cs="B Titr"/>
          <w:sz w:val="28"/>
          <w:szCs w:val="28"/>
        </w:rPr>
        <w:t xml:space="preserve">: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شورای پژوهشی گروه مطالعات خانواده در انجمن اوليا و مربيان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شورای پژوهشی گروه جامعه شناسی آموزش و پرورش پژوهشکده تعليم و تربيت وزارت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آموزش و پرورش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r w:rsidRPr="00063302">
        <w:rPr>
          <w:rFonts w:ascii="Tahoma" w:hAnsi="Tahoma" w:cs="B Nazanin"/>
          <w:sz w:val="28"/>
          <w:szCs w:val="28"/>
          <w:rtl/>
        </w:rPr>
        <w:t>عضو کميته تخصصی گروه علوم اجتماعی دانشکده ادبيات وعلوم انسانی دانشگاه تربيت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معلم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lastRenderedPageBreak/>
        <w:t xml:space="preserve">  </w:t>
      </w:r>
      <w:r w:rsidRPr="00063302">
        <w:rPr>
          <w:rFonts w:ascii="Tahoma" w:hAnsi="Tahoma" w:cs="B Nazanin"/>
          <w:sz w:val="28"/>
          <w:szCs w:val="28"/>
          <w:rtl/>
        </w:rPr>
        <w:t>سردبير نشريه فصلنامه" نامه پژوهش فرهنگی" وزارت فرهنگ و ارشاد اسلامی</w:t>
      </w:r>
      <w:r w:rsidRPr="00063302">
        <w:rPr>
          <w:rFonts w:ascii="Tahoma" w:hAnsi="Tahoma" w:cs="B Nazanin"/>
          <w:sz w:val="28"/>
          <w:szCs w:val="28"/>
        </w:rPr>
        <w:t xml:space="preserve">.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عضو هيئت تحريريه مجله رشد آموزش علوم اجتماعی وزارت آموزش و پرورش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عضو هيئت تحريريه فصلنامه رسانه.دفتر مطالعات و آموزش رسانه های وزارت فرهنگ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و ارشاد اسلامی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بازرس انجمن جامعه شناسی ايران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عضو شورای پژوهشی اداره کل کار استان البرز از 1388 تا کنون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  _______________________________________________________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- </w:t>
      </w:r>
      <w:r w:rsidRPr="00063302">
        <w:rPr>
          <w:rFonts w:ascii="Tahoma" w:hAnsi="Tahoma" w:cs="B Titr"/>
          <w:sz w:val="28"/>
          <w:szCs w:val="28"/>
          <w:rtl/>
        </w:rPr>
        <w:t>سوابق شغلی</w:t>
      </w:r>
      <w:r w:rsidRPr="00063302">
        <w:rPr>
          <w:rFonts w:ascii="Tahoma" w:hAnsi="Tahoma" w:cs="B Titr"/>
          <w:sz w:val="28"/>
          <w:szCs w:val="28"/>
        </w:rPr>
        <w:t>:</w:t>
      </w:r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معاونت پژوهشی مرکز مطالعات و تحقيقات رسانه ها از سال 73 لغايت 76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رئيس پژوهشکده ارتباطات ، پژوهشگاه فرهنگ، هنر و ارتباطات، از سال 1380تا</w:t>
      </w:r>
      <w:r w:rsidRPr="00063302">
        <w:rPr>
          <w:rFonts w:ascii="Tahoma" w:hAnsi="Tahoma" w:cs="B Nazanin"/>
          <w:sz w:val="28"/>
          <w:szCs w:val="28"/>
        </w:rPr>
        <w:t xml:space="preserve"> 1385.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رئيس پژوهشکده هنر پژوهشگاه فرهنگ، هنر و ارتباطات از سال 85-1380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مدير گروه علوم اجتماعی سال 1375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مسئول بخش اجتماعی دبيرخانه پژوهش های فرهنگی برگزيده سال،وزارت فرهنگ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وارشاد اسلامی در سال 1380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داور بخش اجتماعی دبيرخانه پژوهش های فرهنگی از سال 1374 تا 1385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>-</w:t>
      </w:r>
      <w:r w:rsidRPr="00063302">
        <w:rPr>
          <w:rFonts w:ascii="Tahoma" w:hAnsi="Tahoma" w:cs="B Nazanin"/>
          <w:sz w:val="28"/>
          <w:szCs w:val="28"/>
          <w:rtl/>
        </w:rPr>
        <w:t>معاون گروه جامعه شناسی دانشگاه تربيت معلم از سال 1384 تا ارديبهشت 1391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  <w:rtl/>
          <w:lang w:bidi="fa-IR"/>
        </w:rPr>
      </w:pPr>
      <w:r w:rsidRPr="00063302">
        <w:rPr>
          <w:rFonts w:ascii="Tahoma" w:hAnsi="Tahoma" w:cs="B Nazanin"/>
          <w:sz w:val="28"/>
          <w:szCs w:val="28"/>
        </w:rPr>
        <w:t>  -</w:t>
      </w:r>
      <w:r w:rsidRPr="00063302">
        <w:rPr>
          <w:rFonts w:ascii="Tahoma" w:hAnsi="Tahoma" w:cs="B Nazanin"/>
          <w:sz w:val="28"/>
          <w:szCs w:val="28"/>
          <w:rtl/>
        </w:rPr>
        <w:t>معاون پژوهشی دفتر مطالعات اجتماعی و فرهنگی شهر تهران از سال 1385 تا آبان</w:t>
      </w:r>
      <w:r w:rsidRPr="00063302">
        <w:rPr>
          <w:rFonts w:ascii="Tahoma" w:hAnsi="Tahoma" w:cs="B Nazanin"/>
          <w:sz w:val="28"/>
          <w:szCs w:val="28"/>
        </w:rPr>
        <w:t xml:space="preserve"> 1387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( </w:t>
      </w:r>
      <w:r w:rsidR="00063302">
        <w:rPr>
          <w:rFonts w:ascii="Tahoma" w:hAnsi="Tahoma" w:cs="B Nazanin"/>
          <w:sz w:val="28"/>
          <w:szCs w:val="28"/>
          <w:rtl/>
        </w:rPr>
        <w:t>شهرداری</w:t>
      </w:r>
      <w:proofErr w:type="gramEnd"/>
      <w:r w:rsidR="00063302">
        <w:rPr>
          <w:rFonts w:ascii="Tahoma" w:hAnsi="Tahoma" w:cs="B Nazanin"/>
          <w:sz w:val="28"/>
          <w:szCs w:val="28"/>
          <w:rtl/>
        </w:rPr>
        <w:t xml:space="preserve"> تهرا</w:t>
      </w:r>
      <w:r w:rsidR="00063302">
        <w:rPr>
          <w:rFonts w:ascii="Tahoma" w:hAnsi="Tahoma" w:cs="B Nazanin" w:hint="cs"/>
          <w:sz w:val="28"/>
          <w:szCs w:val="28"/>
          <w:rtl/>
        </w:rPr>
        <w:t>ن.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>  -</w:t>
      </w:r>
      <w:r w:rsidRPr="00063302">
        <w:rPr>
          <w:rFonts w:ascii="Tahoma" w:hAnsi="Tahoma" w:cs="B Nazanin"/>
          <w:sz w:val="28"/>
          <w:szCs w:val="28"/>
          <w:rtl/>
        </w:rPr>
        <w:t>بازرس انجمن جامعه شناسی ايران از ارديبهشت 1389 تا کنون</w:t>
      </w:r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063302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/>
          <w:sz w:val="28"/>
          <w:szCs w:val="28"/>
        </w:rPr>
        <w:t> </w:t>
      </w:r>
      <w:r w:rsidR="00EC6F97" w:rsidRPr="00063302">
        <w:rPr>
          <w:rFonts w:ascii="Tahoma" w:hAnsi="Tahoma" w:cs="B Nazanin"/>
          <w:sz w:val="28"/>
          <w:szCs w:val="28"/>
        </w:rPr>
        <w:t xml:space="preserve">______________________________________________________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Titr"/>
          <w:sz w:val="28"/>
          <w:szCs w:val="28"/>
        </w:rPr>
      </w:pPr>
      <w:r w:rsidRPr="00063302">
        <w:rPr>
          <w:rFonts w:ascii="Tahoma" w:hAnsi="Tahoma" w:cs="B Titr"/>
          <w:sz w:val="28"/>
          <w:szCs w:val="28"/>
        </w:rPr>
        <w:t xml:space="preserve">  - </w:t>
      </w:r>
      <w:r w:rsidRPr="00063302">
        <w:rPr>
          <w:rFonts w:ascii="Tahoma" w:hAnsi="Tahoma" w:cs="B Titr"/>
          <w:sz w:val="28"/>
          <w:szCs w:val="28"/>
          <w:rtl/>
        </w:rPr>
        <w:t>جوايز و لوح تقدير</w:t>
      </w:r>
      <w:r w:rsidRPr="00063302">
        <w:rPr>
          <w:rFonts w:ascii="Tahoma" w:hAnsi="Tahoma" w:cs="B Titr"/>
          <w:sz w:val="28"/>
          <w:szCs w:val="28"/>
        </w:rPr>
        <w:t xml:space="preserve">: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lastRenderedPageBreak/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لوح تقدير به مناسبت پژوهشگر برگزيده سال 1379 از رياست محترم جمهوری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لوح تقدير از وزير محترم علوم و فناوری به مناسبت مقاله برتر در همايش امنيت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و ضرورت آن در مراکز فرهنگی/ سال1380/همايش جامعه شناسی و توسعه سال 1370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لوح تقدير از رياست محترم وقت دانشگاه تهران- دکتر محمدرضا عارف- در همايش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توسعه فرهنگی سال 1374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لوح تقدير و دريافت جايزه از فرمانده محترم نيروی مقاومت بسيج- سرتيپ افشار</w:t>
      </w:r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به مناسبت انتخاب دانشجوی بسيجی نمونه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لوح تقدير به مناسبت فعاليت های پژوهشی از وزير محترم فرهنگ و ارشاد اسلامی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سال 1384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  <w:rtl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  <w:proofErr w:type="gramStart"/>
      <w:r w:rsidRPr="00063302">
        <w:rPr>
          <w:rFonts w:ascii="Tahoma" w:hAnsi="Tahoma" w:cs="B Nazanin"/>
          <w:sz w:val="28"/>
          <w:szCs w:val="28"/>
        </w:rPr>
        <w:t xml:space="preserve">- </w:t>
      </w:r>
      <w:r w:rsidRPr="00063302">
        <w:rPr>
          <w:rFonts w:ascii="Tahoma" w:hAnsi="Tahoma" w:cs="B Nazanin"/>
          <w:sz w:val="28"/>
          <w:szCs w:val="28"/>
          <w:rtl/>
        </w:rPr>
        <w:t>دريافت لوح تقدير از رياست محترم دانشگاه تربيت معلم به مناسبت انتخاب</w:t>
      </w:r>
      <w:r w:rsidRPr="00063302">
        <w:rPr>
          <w:rFonts w:ascii="Tahoma" w:hAnsi="Tahoma" w:cs="B Nazanin"/>
          <w:sz w:val="28"/>
          <w:szCs w:val="28"/>
        </w:rPr>
        <w:t xml:space="preserve"> </w:t>
      </w:r>
      <w:r w:rsidRPr="00063302">
        <w:rPr>
          <w:rFonts w:ascii="Tahoma" w:hAnsi="Tahoma" w:cs="B Nazanin"/>
          <w:sz w:val="28"/>
          <w:szCs w:val="28"/>
          <w:rtl/>
        </w:rPr>
        <w:t>پژوهشگر نمونه دانشکده ادبيات و علوم انسانی سال 1378</w:t>
      </w:r>
      <w:r w:rsidRPr="00063302">
        <w:rPr>
          <w:rFonts w:ascii="Tahoma" w:hAnsi="Tahoma" w:cs="B Nazanin"/>
          <w:sz w:val="28"/>
          <w:szCs w:val="28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> </w:t>
      </w:r>
      <w:r w:rsidRPr="00063302">
        <w:rPr>
          <w:rFonts w:ascii="Tahoma" w:hAnsi="Tahoma" w:cs="B Nazanin"/>
          <w:sz w:val="28"/>
          <w:szCs w:val="28"/>
          <w:u w:val="single"/>
        </w:rPr>
        <w:t xml:space="preserve"> </w:t>
      </w:r>
      <w:proofErr w:type="gramStart"/>
      <w:r w:rsidRPr="00063302">
        <w:rPr>
          <w:rFonts w:ascii="Tahoma" w:hAnsi="Tahoma" w:cs="B Nazanin"/>
          <w:sz w:val="28"/>
          <w:szCs w:val="28"/>
          <w:u w:val="single"/>
        </w:rPr>
        <w:t xml:space="preserve">- </w:t>
      </w:r>
      <w:r w:rsidRPr="00063302">
        <w:rPr>
          <w:rFonts w:ascii="Tahoma" w:hAnsi="Tahoma" w:cs="B Nazanin"/>
          <w:sz w:val="28"/>
          <w:szCs w:val="28"/>
          <w:u w:val="single"/>
          <w:rtl/>
        </w:rPr>
        <w:t>دريافت لوح تقدير از رياست محترم وقت دانشگاه تربيت معلم به عنوان استاد</w:t>
      </w:r>
      <w:r w:rsidRPr="00063302">
        <w:rPr>
          <w:rFonts w:ascii="Tahoma" w:hAnsi="Tahoma" w:cs="B Nazanin"/>
          <w:sz w:val="28"/>
          <w:szCs w:val="28"/>
          <w:u w:val="single"/>
        </w:rPr>
        <w:t xml:space="preserve"> </w:t>
      </w:r>
      <w:r w:rsidRPr="00063302">
        <w:rPr>
          <w:rFonts w:ascii="Tahoma" w:hAnsi="Tahoma" w:cs="B Nazanin"/>
          <w:sz w:val="28"/>
          <w:szCs w:val="28"/>
          <w:u w:val="single"/>
          <w:rtl/>
        </w:rPr>
        <w:t>مشاور دانشجويان شاهد و ايثارگر گروه علوم اجتماعی دانشگاه سال1386</w:t>
      </w:r>
      <w:r w:rsidRPr="00063302">
        <w:rPr>
          <w:rFonts w:ascii="Tahoma" w:hAnsi="Tahoma" w:cs="B Nazanin"/>
          <w:sz w:val="28"/>
          <w:szCs w:val="28"/>
          <w:u w:val="single"/>
        </w:rPr>
        <w:t>.</w:t>
      </w:r>
      <w:proofErr w:type="gramEnd"/>
      <w:r w:rsidRPr="00063302">
        <w:rPr>
          <w:rFonts w:ascii="Tahoma" w:hAnsi="Tahoma" w:cs="B Nazanin"/>
          <w:sz w:val="28"/>
          <w:szCs w:val="28"/>
        </w:rPr>
        <w:t xml:space="preserve"> </w:t>
      </w:r>
    </w:p>
    <w:p w:rsidR="00EC6F97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  <w:rtl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</w:p>
    <w:p w:rsidR="00063302" w:rsidRDefault="00063302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  <w:rtl/>
        </w:rPr>
      </w:pPr>
    </w:p>
    <w:p w:rsidR="00063302" w:rsidRDefault="00063302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  <w:rtl/>
        </w:rPr>
      </w:pPr>
    </w:p>
    <w:p w:rsidR="00063302" w:rsidRDefault="00063302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  <w:rtl/>
        </w:rPr>
      </w:pPr>
    </w:p>
    <w:p w:rsidR="00063302" w:rsidRDefault="00063302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  <w:rtl/>
        </w:rPr>
      </w:pPr>
    </w:p>
    <w:p w:rsidR="00063302" w:rsidRDefault="00063302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  <w:rtl/>
        </w:rPr>
      </w:pPr>
    </w:p>
    <w:p w:rsidR="00063302" w:rsidRDefault="00063302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  <w:rtl/>
        </w:rPr>
      </w:pPr>
    </w:p>
    <w:p w:rsidR="00063302" w:rsidRPr="00063302" w:rsidRDefault="00063302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</w:p>
    <w:p w:rsidR="00EC6F97" w:rsidRPr="00063302" w:rsidRDefault="00EC6F97" w:rsidP="00063302">
      <w:pPr>
        <w:pStyle w:val="NormalWeb"/>
        <w:bidi/>
        <w:spacing w:line="360" w:lineRule="auto"/>
        <w:jc w:val="mediumKashida"/>
        <w:rPr>
          <w:rFonts w:ascii="Tahoma" w:hAnsi="Tahoma" w:cs="B Nazanin"/>
          <w:sz w:val="28"/>
          <w:szCs w:val="28"/>
        </w:rPr>
      </w:pPr>
      <w:r w:rsidRPr="00063302">
        <w:rPr>
          <w:rFonts w:ascii="Tahoma" w:hAnsi="Tahoma" w:cs="B Nazanin"/>
          <w:sz w:val="28"/>
          <w:szCs w:val="28"/>
        </w:rPr>
        <w:t xml:space="preserve">  </w:t>
      </w:r>
    </w:p>
    <w:sectPr w:rsidR="00EC6F97" w:rsidRPr="00063302" w:rsidSect="00063302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1D1"/>
    <w:multiLevelType w:val="hybridMultilevel"/>
    <w:tmpl w:val="AA040C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2FF512C"/>
    <w:multiLevelType w:val="hybridMultilevel"/>
    <w:tmpl w:val="944A86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C7D6F94"/>
    <w:multiLevelType w:val="hybridMultilevel"/>
    <w:tmpl w:val="809445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5785274"/>
    <w:multiLevelType w:val="hybridMultilevel"/>
    <w:tmpl w:val="B14EADF2"/>
    <w:lvl w:ilvl="0" w:tplc="A8B46E02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F06684D"/>
    <w:multiLevelType w:val="hybridMultilevel"/>
    <w:tmpl w:val="384636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742345E"/>
    <w:multiLevelType w:val="hybridMultilevel"/>
    <w:tmpl w:val="D82C9BB0"/>
    <w:lvl w:ilvl="0" w:tplc="F18E7C1C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03D5B39"/>
    <w:multiLevelType w:val="hybridMultilevel"/>
    <w:tmpl w:val="6DD86BDE"/>
    <w:lvl w:ilvl="0" w:tplc="DC124870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A212EE4"/>
    <w:multiLevelType w:val="hybridMultilevel"/>
    <w:tmpl w:val="24D675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72E7435"/>
    <w:multiLevelType w:val="hybridMultilevel"/>
    <w:tmpl w:val="75C233E4"/>
    <w:lvl w:ilvl="0" w:tplc="9692D882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8970467"/>
    <w:multiLevelType w:val="hybridMultilevel"/>
    <w:tmpl w:val="5B261976"/>
    <w:lvl w:ilvl="0" w:tplc="96444AA0">
      <w:numFmt w:val="bullet"/>
      <w:lvlText w:val="·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30C"/>
    <w:rsid w:val="00011C15"/>
    <w:rsid w:val="00063302"/>
    <w:rsid w:val="002D3AD0"/>
    <w:rsid w:val="005252A2"/>
    <w:rsid w:val="0098064D"/>
    <w:rsid w:val="00A456B6"/>
    <w:rsid w:val="00BC3055"/>
    <w:rsid w:val="00EC6F97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6F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6F9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1242</Words>
  <Characters>7082</Characters>
  <Application>Microsoft Office Word</Application>
  <DocSecurity>0</DocSecurity>
  <Lines>59</Lines>
  <Paragraphs>16</Paragraphs>
  <ScaleCrop>false</ScaleCrop>
  <Company>MRT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jam</cp:lastModifiedBy>
  <cp:revision>8</cp:revision>
  <dcterms:created xsi:type="dcterms:W3CDTF">2015-02-09T09:06:00Z</dcterms:created>
  <dcterms:modified xsi:type="dcterms:W3CDTF">2015-02-09T09:56:00Z</dcterms:modified>
</cp:coreProperties>
</file>